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797C" w14:textId="77777777" w:rsidR="00E44837" w:rsidRPr="00BB6E93" w:rsidRDefault="00E44837" w:rsidP="00E44837">
      <w:pPr>
        <w:autoSpaceDE w:val="0"/>
        <w:autoSpaceDN w:val="0"/>
        <w:adjustRightInd w:val="0"/>
        <w:rPr>
          <w:rFonts w:ascii="Times" w:hAnsi="Times" w:cs="Times New Roman"/>
          <w:b/>
          <w:bCs/>
          <w:sz w:val="32"/>
          <w:szCs w:val="32"/>
          <w:lang w:val="fr-FR"/>
        </w:rPr>
      </w:pPr>
      <w:r w:rsidRPr="00BB6E93">
        <w:rPr>
          <w:rFonts w:ascii="Times" w:hAnsi="Times" w:cs="Times New Roman"/>
          <w:b/>
          <w:bCs/>
          <w:sz w:val="32"/>
          <w:szCs w:val="32"/>
          <w:lang w:val="fr-FR"/>
        </w:rPr>
        <w:t>Patrick J. Cozzone</w:t>
      </w:r>
    </w:p>
    <w:p w14:paraId="4C0BEBC7" w14:textId="0061157A" w:rsidR="00E44837" w:rsidRPr="00BB6E93" w:rsidRDefault="00E44837" w:rsidP="00667E5E">
      <w:pPr>
        <w:autoSpaceDE w:val="0"/>
        <w:autoSpaceDN w:val="0"/>
        <w:adjustRightInd w:val="0"/>
        <w:jc w:val="both"/>
        <w:rPr>
          <w:rFonts w:ascii="Times" w:hAnsi="Times" w:cs="Times New Roman"/>
          <w:sz w:val="22"/>
          <w:szCs w:val="22"/>
          <w:lang w:val="fr-FR"/>
        </w:rPr>
      </w:pPr>
    </w:p>
    <w:p w14:paraId="2781972E" w14:textId="77777777" w:rsidR="00E44837" w:rsidRPr="00BB6E93" w:rsidRDefault="00E44837" w:rsidP="00667E5E">
      <w:pPr>
        <w:autoSpaceDE w:val="0"/>
        <w:autoSpaceDN w:val="0"/>
        <w:adjustRightInd w:val="0"/>
        <w:jc w:val="both"/>
        <w:rPr>
          <w:rFonts w:ascii="Times" w:hAnsi="Times" w:cs="Times New Roman"/>
          <w:sz w:val="22"/>
          <w:szCs w:val="22"/>
          <w:lang w:val="fr-FR"/>
        </w:rPr>
      </w:pPr>
    </w:p>
    <w:p w14:paraId="35B4CAC3" w14:textId="0AB6E605" w:rsidR="00667E5E" w:rsidRPr="00BB6E93" w:rsidRDefault="006202EF" w:rsidP="00667E5E">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fr-FR"/>
        </w:rPr>
        <w:t xml:space="preserve">Patrick J. COZZONE </w:t>
      </w:r>
      <w:r w:rsidR="00FA7AB3" w:rsidRPr="00BB6E93">
        <w:rPr>
          <w:rFonts w:ascii="Times" w:hAnsi="Times" w:cs="Times New Roman"/>
          <w:sz w:val="22"/>
          <w:szCs w:val="22"/>
          <w:lang w:val="fr-FR"/>
        </w:rPr>
        <w:t>a fondé en 1986 et dirigé</w:t>
      </w:r>
      <w:r w:rsidR="006237D4" w:rsidRPr="00BB6E93">
        <w:rPr>
          <w:rFonts w:ascii="Times" w:hAnsi="Times" w:cs="Times New Roman"/>
          <w:sz w:val="22"/>
          <w:szCs w:val="22"/>
          <w:lang w:val="fr-FR"/>
        </w:rPr>
        <w:t xml:space="preserve"> </w:t>
      </w:r>
      <w:r w:rsidR="00FA7AB3" w:rsidRPr="00BB6E93">
        <w:rPr>
          <w:rFonts w:ascii="Times" w:hAnsi="Times" w:cs="Times New Roman"/>
          <w:sz w:val="22"/>
          <w:szCs w:val="22"/>
          <w:lang w:val="fr-FR"/>
        </w:rPr>
        <w:t>jusqu'en 2012 sur le Campus de la Timone à</w:t>
      </w:r>
      <w:r w:rsidR="00FA7AB3" w:rsidRPr="00BB6E93">
        <w:rPr>
          <w:rFonts w:ascii="Times New Roman" w:hAnsi="Times New Roman" w:cs="Times New Roman"/>
          <w:sz w:val="22"/>
          <w:szCs w:val="22"/>
          <w:lang w:val="fr-FR"/>
        </w:rPr>
        <w:t> </w:t>
      </w:r>
      <w:r w:rsidR="00FA7AB3" w:rsidRPr="00BB6E93">
        <w:rPr>
          <w:rFonts w:ascii="Times" w:hAnsi="Times" w:cs="Times New Roman"/>
          <w:sz w:val="22"/>
          <w:szCs w:val="22"/>
          <w:lang w:val="fr-FR"/>
        </w:rPr>
        <w:t xml:space="preserve">Marseille le Centre de Résonance Magnétique Biologique et Médicale (CRMBM). Il </w:t>
      </w:r>
      <w:r w:rsidRPr="00BB6E93">
        <w:rPr>
          <w:rFonts w:ascii="Times" w:hAnsi="Times" w:cs="Times New Roman"/>
          <w:sz w:val="22"/>
          <w:szCs w:val="22"/>
          <w:lang w:val="fr-FR"/>
        </w:rPr>
        <w:t xml:space="preserve">est Professeur Emérite de Biophysique </w:t>
      </w:r>
      <w:r w:rsidR="00FA7AB3" w:rsidRPr="00BB6E93">
        <w:rPr>
          <w:rFonts w:ascii="Times" w:hAnsi="Times" w:cs="Times New Roman"/>
          <w:sz w:val="22"/>
          <w:szCs w:val="22"/>
          <w:lang w:val="fr-FR"/>
        </w:rPr>
        <w:t>à</w:t>
      </w:r>
      <w:r w:rsidRPr="00BB6E93">
        <w:rPr>
          <w:rFonts w:ascii="Times New Roman" w:hAnsi="Times New Roman" w:cs="Times New Roman"/>
          <w:sz w:val="22"/>
          <w:szCs w:val="22"/>
          <w:lang w:val="fr-FR"/>
        </w:rPr>
        <w:t> </w:t>
      </w:r>
      <w:r w:rsidRPr="00BB6E93">
        <w:rPr>
          <w:rFonts w:ascii="Times" w:hAnsi="Times" w:cs="Times New Roman"/>
          <w:sz w:val="22"/>
          <w:szCs w:val="22"/>
          <w:lang w:val="fr-FR"/>
        </w:rPr>
        <w:t>la Facult</w:t>
      </w:r>
      <w:r w:rsidR="00FA7AB3" w:rsidRPr="00BB6E93">
        <w:rPr>
          <w:rFonts w:ascii="Times" w:hAnsi="Times" w:cs="Times New Roman"/>
          <w:sz w:val="22"/>
          <w:szCs w:val="22"/>
          <w:lang w:val="fr-FR"/>
        </w:rPr>
        <w:t>é</w:t>
      </w:r>
      <w:r w:rsidR="002B27AD" w:rsidRPr="00BB6E93">
        <w:rPr>
          <w:rFonts w:ascii="Times" w:hAnsi="Times" w:cs="Times New Roman"/>
          <w:sz w:val="22"/>
          <w:szCs w:val="22"/>
          <w:lang w:val="fr-FR"/>
        </w:rPr>
        <w:t xml:space="preserve"> </w:t>
      </w:r>
      <w:r w:rsidRPr="00BB6E93">
        <w:rPr>
          <w:rFonts w:ascii="Times" w:hAnsi="Times" w:cs="Times New Roman"/>
          <w:sz w:val="22"/>
          <w:szCs w:val="22"/>
          <w:lang w:val="fr-FR"/>
        </w:rPr>
        <w:t>de M</w:t>
      </w:r>
      <w:r w:rsidR="00FA7AB3" w:rsidRPr="00BB6E93">
        <w:rPr>
          <w:rFonts w:ascii="Times" w:hAnsi="Times" w:cs="Times New Roman"/>
          <w:sz w:val="22"/>
          <w:szCs w:val="22"/>
          <w:lang w:val="fr-FR"/>
        </w:rPr>
        <w:t>é</w:t>
      </w:r>
      <w:r w:rsidRPr="00BB6E93">
        <w:rPr>
          <w:rFonts w:ascii="Times" w:hAnsi="Times" w:cs="Times New Roman"/>
          <w:sz w:val="22"/>
          <w:szCs w:val="22"/>
          <w:lang w:val="fr-FR"/>
        </w:rPr>
        <w:t>decine de</w:t>
      </w:r>
      <w:r w:rsidR="00FA7AB3" w:rsidRPr="00BB6E93">
        <w:rPr>
          <w:rFonts w:ascii="Times" w:hAnsi="Times" w:cs="Times New Roman"/>
          <w:sz w:val="22"/>
          <w:szCs w:val="22"/>
          <w:lang w:val="fr-FR"/>
        </w:rPr>
        <w:t xml:space="preserve"> </w:t>
      </w:r>
      <w:r w:rsidRPr="00BB6E93">
        <w:rPr>
          <w:rFonts w:ascii="Times" w:hAnsi="Times" w:cs="Times New Roman"/>
          <w:sz w:val="22"/>
          <w:szCs w:val="22"/>
          <w:lang w:val="fr-FR"/>
        </w:rPr>
        <w:t xml:space="preserve">Marseille et ancien Chef de Service </w:t>
      </w:r>
      <w:r w:rsidR="00FA7AB3" w:rsidRPr="00BB6E93">
        <w:rPr>
          <w:rFonts w:ascii="Times" w:hAnsi="Times" w:cs="Times New Roman"/>
          <w:sz w:val="22"/>
          <w:szCs w:val="22"/>
          <w:lang w:val="fr-FR"/>
        </w:rPr>
        <w:t>à</w:t>
      </w:r>
      <w:r w:rsidRPr="00BB6E93">
        <w:rPr>
          <w:rFonts w:ascii="Times New Roman" w:hAnsi="Times New Roman" w:cs="Times New Roman"/>
          <w:sz w:val="22"/>
          <w:szCs w:val="22"/>
          <w:lang w:val="fr-FR"/>
        </w:rPr>
        <w:t> </w:t>
      </w:r>
      <w:r w:rsidRPr="00BB6E93">
        <w:rPr>
          <w:rFonts w:ascii="Times" w:hAnsi="Times" w:cs="Times New Roman"/>
          <w:sz w:val="22"/>
          <w:szCs w:val="22"/>
          <w:lang w:val="fr-FR"/>
        </w:rPr>
        <w:t>l’h</w:t>
      </w:r>
      <w:r w:rsidR="00FA7AB3" w:rsidRPr="00BB6E93">
        <w:rPr>
          <w:rFonts w:ascii="Times" w:hAnsi="Times" w:cs="Times New Roman"/>
          <w:sz w:val="22"/>
          <w:szCs w:val="22"/>
          <w:lang w:val="fr-FR"/>
        </w:rPr>
        <w:t>ô</w:t>
      </w:r>
      <w:r w:rsidRPr="00BB6E93">
        <w:rPr>
          <w:rFonts w:ascii="Times" w:hAnsi="Times" w:cs="Times New Roman"/>
          <w:sz w:val="22"/>
          <w:szCs w:val="22"/>
          <w:lang w:val="fr-FR"/>
        </w:rPr>
        <w:t>pital de la Timone. Il est membre senior</w:t>
      </w:r>
      <w:r w:rsidR="00FA7AB3" w:rsidRPr="00BB6E93">
        <w:rPr>
          <w:rFonts w:ascii="Times" w:hAnsi="Times" w:cs="Times New Roman"/>
          <w:sz w:val="22"/>
          <w:szCs w:val="22"/>
          <w:lang w:val="fr-FR"/>
        </w:rPr>
        <w:t xml:space="preserve"> </w:t>
      </w:r>
      <w:r w:rsidRPr="00BB6E93">
        <w:rPr>
          <w:rFonts w:ascii="Times" w:hAnsi="Times" w:cs="Times New Roman"/>
          <w:sz w:val="22"/>
          <w:szCs w:val="22"/>
          <w:lang w:val="fr-FR"/>
        </w:rPr>
        <w:t>honoraire de l’Institut Universitaire de France o</w:t>
      </w:r>
      <w:r w:rsidR="00FA7AB3" w:rsidRPr="00BB6E93">
        <w:rPr>
          <w:rFonts w:ascii="Times" w:hAnsi="Times" w:cs="Times New Roman"/>
          <w:sz w:val="22"/>
          <w:szCs w:val="22"/>
          <w:lang w:val="fr-FR"/>
        </w:rPr>
        <w:t>ù</w:t>
      </w:r>
      <w:r w:rsidRPr="00BB6E93">
        <w:rPr>
          <w:rFonts w:ascii="Times New Roman" w:hAnsi="Times New Roman" w:cs="Times New Roman"/>
          <w:sz w:val="22"/>
          <w:szCs w:val="22"/>
          <w:lang w:val="fr-FR"/>
        </w:rPr>
        <w:t> </w:t>
      </w:r>
      <w:r w:rsidRPr="00BB6E93">
        <w:rPr>
          <w:rFonts w:ascii="Times" w:hAnsi="Times" w:cs="Times New Roman"/>
          <w:sz w:val="22"/>
          <w:szCs w:val="22"/>
          <w:lang w:val="fr-FR"/>
        </w:rPr>
        <w:t xml:space="preserve">il a </w:t>
      </w:r>
      <w:r w:rsidR="00FA7AB3" w:rsidRPr="00BB6E93">
        <w:rPr>
          <w:rFonts w:ascii="Times" w:hAnsi="Times" w:cs="Times New Roman"/>
          <w:sz w:val="22"/>
          <w:szCs w:val="22"/>
          <w:lang w:val="fr-FR"/>
        </w:rPr>
        <w:t>été</w:t>
      </w:r>
      <w:r w:rsidR="00BB6E93">
        <w:rPr>
          <w:rFonts w:ascii="Times New Roman" w:hAnsi="Times New Roman" w:cs="Times New Roman"/>
          <w:sz w:val="22"/>
          <w:szCs w:val="22"/>
          <w:lang w:val="fr-FR"/>
        </w:rPr>
        <w:t xml:space="preserve"> </w:t>
      </w:r>
      <w:r w:rsidRPr="00BB6E93">
        <w:rPr>
          <w:rFonts w:ascii="Times" w:hAnsi="Times" w:cs="Times New Roman"/>
          <w:sz w:val="22"/>
          <w:szCs w:val="22"/>
          <w:lang w:val="fr-FR"/>
        </w:rPr>
        <w:t xml:space="preserve">titulaire de 1998 </w:t>
      </w:r>
      <w:r w:rsidR="00FA7AB3" w:rsidRPr="00BB6E93">
        <w:rPr>
          <w:rFonts w:ascii="Times" w:hAnsi="Times" w:cs="Times New Roman"/>
          <w:sz w:val="22"/>
          <w:szCs w:val="22"/>
          <w:lang w:val="fr-FR"/>
        </w:rPr>
        <w:t xml:space="preserve">à </w:t>
      </w:r>
      <w:r w:rsidRPr="00BB6E93">
        <w:rPr>
          <w:rFonts w:ascii="Times" w:hAnsi="Times" w:cs="Times New Roman"/>
          <w:sz w:val="22"/>
          <w:szCs w:val="22"/>
          <w:lang w:val="fr-FR"/>
        </w:rPr>
        <w:t>2008 de la</w:t>
      </w:r>
      <w:r w:rsidR="00FA7AB3" w:rsidRPr="00BB6E93">
        <w:rPr>
          <w:rFonts w:ascii="Times" w:hAnsi="Times" w:cs="Times New Roman"/>
          <w:sz w:val="22"/>
          <w:szCs w:val="22"/>
          <w:lang w:val="fr-FR"/>
        </w:rPr>
        <w:t xml:space="preserve"> </w:t>
      </w:r>
      <w:r w:rsidRPr="00BB6E93">
        <w:rPr>
          <w:rFonts w:ascii="Times" w:hAnsi="Times" w:cs="Times New Roman"/>
          <w:sz w:val="22"/>
          <w:szCs w:val="22"/>
          <w:lang w:val="fr-FR"/>
        </w:rPr>
        <w:t xml:space="preserve">chaire de Biophysique. </w:t>
      </w:r>
    </w:p>
    <w:p w14:paraId="18AA7A8F" w14:textId="77777777" w:rsidR="00667E5E" w:rsidRPr="00BB6E93" w:rsidRDefault="00667E5E" w:rsidP="00667E5E">
      <w:pPr>
        <w:autoSpaceDE w:val="0"/>
        <w:autoSpaceDN w:val="0"/>
        <w:adjustRightInd w:val="0"/>
        <w:jc w:val="both"/>
        <w:rPr>
          <w:rFonts w:ascii="Times" w:hAnsi="Times" w:cs="Times New Roman"/>
          <w:sz w:val="22"/>
          <w:szCs w:val="22"/>
          <w:lang w:val="fr-FR"/>
        </w:rPr>
      </w:pPr>
    </w:p>
    <w:p w14:paraId="5D485E39" w14:textId="069614EC" w:rsidR="00C165B4" w:rsidRPr="00BB6E93" w:rsidRDefault="005A319D" w:rsidP="00667E5E">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fr-FR"/>
        </w:rPr>
        <w:t xml:space="preserve"> De 2014 à 2021, P.J. Cozzone a dirigé à Singapour, le Singapore BioImaging Consortium (SBIC), un des Instituts de R&amp;D de </w:t>
      </w:r>
      <w:r w:rsidR="00C165B4" w:rsidRPr="00BB6E93">
        <w:rPr>
          <w:rFonts w:ascii="Times" w:hAnsi="Times" w:cs="Times New Roman"/>
          <w:sz w:val="22"/>
          <w:szCs w:val="22"/>
          <w:lang w:val="fr-FR"/>
        </w:rPr>
        <w:t>A*STAR (Agency for Science Technology and Research). En parallèle, il a co-présidé l</w:t>
      </w:r>
      <w:r w:rsidR="00441EF8" w:rsidRPr="00BB6E93">
        <w:rPr>
          <w:rFonts w:ascii="Times" w:hAnsi="Times" w:cs="Times New Roman"/>
          <w:sz w:val="22"/>
          <w:szCs w:val="22"/>
          <w:lang w:val="fr-FR"/>
        </w:rPr>
        <w:t>’</w:t>
      </w:r>
      <w:r w:rsidR="00C165B4" w:rsidRPr="00BB6E93">
        <w:rPr>
          <w:rFonts w:ascii="Times" w:hAnsi="Times" w:cs="Times New Roman"/>
          <w:sz w:val="22"/>
          <w:szCs w:val="22"/>
          <w:lang w:val="fr-FR"/>
        </w:rPr>
        <w:t xml:space="preserve">Individual Research Grant panel du National Medical Research Council (NMRC), l’agence principale de financement de la recherche biomédicale à  Singapour. </w:t>
      </w:r>
    </w:p>
    <w:p w14:paraId="5BDDFAB1" w14:textId="6DE72FF7" w:rsidR="00C165B4" w:rsidRPr="00BB6E93" w:rsidRDefault="00C165B4" w:rsidP="00667E5E">
      <w:pPr>
        <w:autoSpaceDE w:val="0"/>
        <w:autoSpaceDN w:val="0"/>
        <w:adjustRightInd w:val="0"/>
        <w:jc w:val="both"/>
        <w:rPr>
          <w:rFonts w:ascii="Times" w:hAnsi="Times" w:cs="Times New Roman"/>
          <w:sz w:val="22"/>
          <w:szCs w:val="22"/>
          <w:lang w:val="fr-FR"/>
        </w:rPr>
      </w:pPr>
    </w:p>
    <w:p w14:paraId="3E566961" w14:textId="71A54A7C" w:rsidR="00BB6E93" w:rsidRDefault="00C165B4" w:rsidP="00667E5E">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fr-FR"/>
        </w:rPr>
        <w:t>De retour au CRMBM depuis 2022,</w:t>
      </w:r>
      <w:r w:rsidR="00441EF8" w:rsidRPr="00BB6E93">
        <w:rPr>
          <w:rFonts w:ascii="Times" w:hAnsi="Times" w:cs="Times New Roman"/>
          <w:sz w:val="22"/>
          <w:szCs w:val="22"/>
          <w:lang w:val="fr-FR"/>
        </w:rPr>
        <w:t xml:space="preserve"> il conseille plusieurs entités de R&amp;D locales, nationales et internationales. Il est membre du panel</w:t>
      </w:r>
      <w:r w:rsidRPr="00BB6E93">
        <w:rPr>
          <w:rFonts w:ascii="Times" w:hAnsi="Times" w:cs="Times New Roman"/>
          <w:sz w:val="22"/>
          <w:szCs w:val="22"/>
          <w:lang w:val="fr-FR"/>
        </w:rPr>
        <w:t xml:space="preserve"> </w:t>
      </w:r>
      <w:r w:rsidR="00441EF8" w:rsidRPr="00BB6E93">
        <w:rPr>
          <w:rFonts w:ascii="Times" w:hAnsi="Times" w:cs="Times New Roman"/>
          <w:sz w:val="22"/>
          <w:szCs w:val="22"/>
          <w:lang w:val="fr-FR"/>
        </w:rPr>
        <w:t>du programme</w:t>
      </w:r>
      <w:r w:rsidRPr="00BB6E93">
        <w:rPr>
          <w:rFonts w:ascii="Times" w:hAnsi="Times" w:cs="Times New Roman"/>
          <w:sz w:val="22"/>
          <w:szCs w:val="22"/>
          <w:lang w:val="fr-FR"/>
        </w:rPr>
        <w:t xml:space="preserve"> BRIDGE </w:t>
      </w:r>
      <w:r w:rsidR="00441EF8" w:rsidRPr="00BB6E93">
        <w:rPr>
          <w:rFonts w:ascii="Times" w:hAnsi="Times" w:cs="Times New Roman"/>
          <w:sz w:val="22"/>
          <w:szCs w:val="22"/>
          <w:lang w:val="fr-FR"/>
        </w:rPr>
        <w:t xml:space="preserve">de la </w:t>
      </w:r>
      <w:r w:rsidRPr="00BB6E93">
        <w:rPr>
          <w:rFonts w:ascii="Times" w:eastAsia="Times New Roman" w:hAnsi="Times" w:cs="Times New Roman"/>
          <w:color w:val="000000"/>
          <w:sz w:val="22"/>
          <w:szCs w:val="22"/>
          <w:lang w:eastAsia="en-GB"/>
        </w:rPr>
        <w:t>Swiss National Science Foundation (SNSF)</w:t>
      </w:r>
      <w:r w:rsidR="00441EF8" w:rsidRPr="00BB6E93">
        <w:rPr>
          <w:rFonts w:ascii="Times" w:eastAsia="Times New Roman" w:hAnsi="Times" w:cs="Times New Roman"/>
          <w:color w:val="000000"/>
          <w:sz w:val="22"/>
          <w:szCs w:val="22"/>
          <w:lang w:val="fr-FR" w:eastAsia="en-GB"/>
        </w:rPr>
        <w:t>. Il siège dans les comités éditoriaux de</w:t>
      </w:r>
      <w:r w:rsidRPr="00BB6E93">
        <w:rPr>
          <w:rFonts w:ascii="Times" w:eastAsia="Times New Roman" w:hAnsi="Times" w:cs="Times New Roman"/>
          <w:sz w:val="22"/>
          <w:szCs w:val="22"/>
          <w:lang w:val="fr-FR" w:eastAsia="en-GB"/>
        </w:rPr>
        <w:t xml:space="preserve"> </w:t>
      </w:r>
      <w:r w:rsidRPr="00BB6E93">
        <w:rPr>
          <w:rFonts w:ascii="Times" w:hAnsi="Times" w:cs="Times New Roman"/>
          <w:sz w:val="22"/>
          <w:szCs w:val="22"/>
          <w:lang w:val="fr-FR"/>
        </w:rPr>
        <w:t xml:space="preserve">Diagnostic Imaging Europe, Biophysical Reviews (Nature-Springer) </w:t>
      </w:r>
      <w:r w:rsidR="00441EF8" w:rsidRPr="00BB6E93">
        <w:rPr>
          <w:rFonts w:ascii="Times" w:hAnsi="Times" w:cs="Times New Roman"/>
          <w:sz w:val="22"/>
          <w:szCs w:val="22"/>
          <w:lang w:val="fr-FR"/>
        </w:rPr>
        <w:t>et</w:t>
      </w:r>
      <w:r w:rsidRPr="00BB6E93">
        <w:rPr>
          <w:rFonts w:ascii="Times" w:hAnsi="Times" w:cs="Times New Roman"/>
          <w:sz w:val="22"/>
          <w:szCs w:val="22"/>
          <w:lang w:val="fr-FR"/>
        </w:rPr>
        <w:t xml:space="preserve"> ASTAR Research Magazine (Nature).</w:t>
      </w:r>
    </w:p>
    <w:p w14:paraId="1704479C" w14:textId="1A3BEEE3" w:rsidR="00BB6E93" w:rsidRDefault="00BB6E93" w:rsidP="00667E5E">
      <w:pPr>
        <w:autoSpaceDE w:val="0"/>
        <w:autoSpaceDN w:val="0"/>
        <w:adjustRightInd w:val="0"/>
        <w:jc w:val="both"/>
        <w:rPr>
          <w:rFonts w:ascii="Times" w:hAnsi="Times" w:cs="Times New Roman"/>
          <w:sz w:val="22"/>
          <w:szCs w:val="22"/>
          <w:lang w:val="fr-FR"/>
        </w:rPr>
      </w:pPr>
    </w:p>
    <w:p w14:paraId="53B2ACC0" w14:textId="36920F60" w:rsidR="00BB6E93" w:rsidRPr="00BB6E93" w:rsidRDefault="00BB6E93" w:rsidP="00BB6E93">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en-GB"/>
        </w:rPr>
        <w:t></w:t>
      </w:r>
      <w:r w:rsidRPr="00BB6E93">
        <w:rPr>
          <w:rFonts w:ascii="Times" w:hAnsi="Times" w:cs="Times New Roman"/>
          <w:sz w:val="22"/>
          <w:szCs w:val="22"/>
          <w:lang w:val="fr-FR"/>
        </w:rPr>
        <w:t xml:space="preserve"> Formé</w:t>
      </w:r>
      <w:r w:rsidRPr="00BB6E93">
        <w:rPr>
          <w:rFonts w:ascii="Times New Roman" w:hAnsi="Times New Roman" w:cs="Times New Roman"/>
          <w:sz w:val="22"/>
          <w:szCs w:val="22"/>
          <w:lang w:val="fr-FR"/>
        </w:rPr>
        <w:t> </w:t>
      </w:r>
      <w:r w:rsidRPr="00BB6E93">
        <w:rPr>
          <w:rFonts w:ascii="Times" w:hAnsi="Times" w:cs="Times New Roman"/>
          <w:sz w:val="22"/>
          <w:szCs w:val="22"/>
          <w:lang w:val="fr-FR"/>
        </w:rPr>
        <w:t>en France puis aux Etats-Unis, il est un pionnier du développement et des applications des méthodes de résonance magnétique (SRM, IRM) pour l’exploration noninvasive in vivo du corps humain et l'étude des modèles animaux de pathologies humaines.</w:t>
      </w:r>
    </w:p>
    <w:p w14:paraId="089A11ED" w14:textId="77777777" w:rsidR="00BB6E93" w:rsidRPr="00BB6E93" w:rsidRDefault="00BB6E93" w:rsidP="00BB6E93">
      <w:pPr>
        <w:autoSpaceDE w:val="0"/>
        <w:autoSpaceDN w:val="0"/>
        <w:adjustRightInd w:val="0"/>
        <w:jc w:val="both"/>
        <w:rPr>
          <w:rFonts w:ascii="Times" w:hAnsi="Times" w:cs="Times New Roman"/>
          <w:sz w:val="22"/>
          <w:szCs w:val="22"/>
          <w:lang w:val="fr-FR"/>
        </w:rPr>
      </w:pPr>
    </w:p>
    <w:p w14:paraId="19AE7237" w14:textId="33E84B80" w:rsidR="00BB6E93" w:rsidRPr="00BB6E93" w:rsidRDefault="00BB6E93" w:rsidP="00BB6E93">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en-GB"/>
        </w:rPr>
        <w:t></w:t>
      </w:r>
      <w:r w:rsidRPr="00BB6E93">
        <w:rPr>
          <w:rFonts w:ascii="Times" w:hAnsi="Times" w:cs="Times New Roman"/>
          <w:sz w:val="22"/>
          <w:szCs w:val="22"/>
          <w:lang w:val="fr-FR"/>
        </w:rPr>
        <w:t xml:space="preserve"> P.J. Cozzone </w:t>
      </w:r>
      <w:r>
        <w:rPr>
          <w:rFonts w:ascii="Times" w:hAnsi="Times" w:cs="Times New Roman"/>
          <w:sz w:val="22"/>
          <w:szCs w:val="22"/>
          <w:lang w:val="fr-FR"/>
        </w:rPr>
        <w:t>est titulaire d’un</w:t>
      </w:r>
      <w:r w:rsidRPr="00BB6E93">
        <w:rPr>
          <w:rFonts w:ascii="Times" w:hAnsi="Times" w:cs="Times New Roman"/>
          <w:sz w:val="22"/>
          <w:szCs w:val="22"/>
          <w:lang w:val="fr-FR"/>
        </w:rPr>
        <w:t xml:space="preserve"> Doctorat de Spécialité en Chimie Organique (Marseille), </w:t>
      </w:r>
      <w:r w:rsidR="00DF17DC">
        <w:rPr>
          <w:rFonts w:ascii="Times" w:hAnsi="Times" w:cs="Times New Roman"/>
          <w:sz w:val="22"/>
          <w:szCs w:val="22"/>
          <w:lang w:val="fr-FR"/>
        </w:rPr>
        <w:t>d’</w:t>
      </w:r>
      <w:r w:rsidRPr="00BB6E93">
        <w:rPr>
          <w:rFonts w:ascii="Times" w:hAnsi="Times" w:cs="Times New Roman"/>
          <w:sz w:val="22"/>
          <w:szCs w:val="22"/>
          <w:lang w:val="fr-FR"/>
        </w:rPr>
        <w:t xml:space="preserve">un Doctorat ès-Sciences en Biochimie (Marseille) et </w:t>
      </w:r>
      <w:r w:rsidR="00DF17DC">
        <w:rPr>
          <w:rFonts w:ascii="Times" w:hAnsi="Times" w:cs="Times New Roman"/>
          <w:sz w:val="22"/>
          <w:szCs w:val="22"/>
          <w:lang w:val="fr-FR"/>
        </w:rPr>
        <w:t>d’</w:t>
      </w:r>
      <w:r w:rsidRPr="00BB6E93">
        <w:rPr>
          <w:rFonts w:ascii="Times" w:hAnsi="Times" w:cs="Times New Roman"/>
          <w:sz w:val="22"/>
          <w:szCs w:val="22"/>
          <w:lang w:val="fr-FR"/>
        </w:rPr>
        <w:t xml:space="preserve">un MBA (University of Chicago). Il a exercé des fonctions de chercheur et enseignant à Stanford University (1970-1975, Pharmacology Department of the School of Medicine and Stanford Magnetic Resonance Laboratory), aux universités de Tunis and Sfax et à </w:t>
      </w:r>
      <w:r>
        <w:rPr>
          <w:rFonts w:ascii="Times" w:hAnsi="Times" w:cs="Times New Roman"/>
          <w:sz w:val="22"/>
          <w:szCs w:val="22"/>
          <w:lang w:val="fr-FR"/>
        </w:rPr>
        <w:t>l’</w:t>
      </w:r>
      <w:r w:rsidRPr="00BB6E93">
        <w:rPr>
          <w:rFonts w:ascii="Times" w:hAnsi="Times" w:cs="Times New Roman"/>
          <w:sz w:val="22"/>
          <w:szCs w:val="22"/>
          <w:lang w:val="fr-FR"/>
        </w:rPr>
        <w:t xml:space="preserve">Institut Pasteur de Tunis (1976-1980, Tunisie) puis à l’Institut de Chimie Biologique </w:t>
      </w:r>
      <w:r>
        <w:rPr>
          <w:rFonts w:ascii="Times" w:hAnsi="Times" w:cs="Times New Roman"/>
          <w:sz w:val="22"/>
          <w:szCs w:val="22"/>
          <w:lang w:val="fr-FR"/>
        </w:rPr>
        <w:t>de</w:t>
      </w:r>
      <w:r w:rsidRPr="00BB6E93">
        <w:rPr>
          <w:rFonts w:ascii="Times" w:hAnsi="Times" w:cs="Times New Roman"/>
          <w:sz w:val="22"/>
          <w:szCs w:val="22"/>
          <w:lang w:val="fr-FR"/>
        </w:rPr>
        <w:t xml:space="preserve"> la Faculté des Sciences de Marseille (1980-1985). Il </w:t>
      </w:r>
      <w:r w:rsidR="00DF17DC">
        <w:rPr>
          <w:rFonts w:ascii="Times" w:hAnsi="Times" w:cs="Times New Roman"/>
          <w:sz w:val="22"/>
          <w:szCs w:val="22"/>
          <w:lang w:val="fr-FR"/>
        </w:rPr>
        <w:t xml:space="preserve">a </w:t>
      </w:r>
      <w:r w:rsidRPr="00BB6E93">
        <w:rPr>
          <w:rFonts w:ascii="Times" w:hAnsi="Times" w:cs="Times New Roman"/>
          <w:sz w:val="22"/>
          <w:szCs w:val="22"/>
          <w:lang w:val="fr-FR"/>
        </w:rPr>
        <w:t>rejoint ensuite la Faculté de Médecine de Marseille en 1986.</w:t>
      </w:r>
    </w:p>
    <w:p w14:paraId="08482B52" w14:textId="77777777" w:rsidR="00BB6E93" w:rsidRPr="00BB6E93" w:rsidRDefault="00BB6E93" w:rsidP="00667E5E">
      <w:pPr>
        <w:autoSpaceDE w:val="0"/>
        <w:autoSpaceDN w:val="0"/>
        <w:adjustRightInd w:val="0"/>
        <w:jc w:val="both"/>
        <w:rPr>
          <w:rFonts w:ascii="Times" w:eastAsia="Times New Roman" w:hAnsi="Times" w:cs="Times New Roman"/>
          <w:sz w:val="22"/>
          <w:szCs w:val="22"/>
          <w:lang w:val="fr-FR" w:eastAsia="en-GB"/>
        </w:rPr>
      </w:pPr>
    </w:p>
    <w:p w14:paraId="01E4CA59" w14:textId="3525138C" w:rsidR="00667E5E" w:rsidRPr="00BB6E93" w:rsidRDefault="00E44837" w:rsidP="00667E5E">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en-GB"/>
        </w:rPr>
        <w:t></w:t>
      </w:r>
      <w:r w:rsidRPr="00BB6E93">
        <w:rPr>
          <w:rFonts w:ascii="Times" w:hAnsi="Times" w:cs="Times New Roman"/>
          <w:sz w:val="22"/>
          <w:szCs w:val="22"/>
          <w:lang w:val="fr-FR"/>
        </w:rPr>
        <w:t xml:space="preserve"> </w:t>
      </w:r>
      <w:r w:rsidR="00FA7AB3" w:rsidRPr="00BB6E93">
        <w:rPr>
          <w:rFonts w:ascii="Times" w:hAnsi="Times" w:cs="Times New Roman"/>
          <w:sz w:val="22"/>
          <w:szCs w:val="22"/>
          <w:lang w:val="fr-FR"/>
        </w:rPr>
        <w:t>P</w:t>
      </w:r>
      <w:r w:rsidR="000A56B0" w:rsidRPr="00BB6E93">
        <w:rPr>
          <w:rFonts w:ascii="Times" w:hAnsi="Times" w:cs="Times New Roman"/>
          <w:sz w:val="22"/>
          <w:szCs w:val="22"/>
          <w:lang w:val="fr-FR"/>
        </w:rPr>
        <w:t xml:space="preserve">.J. Cozzone </w:t>
      </w:r>
      <w:r w:rsidR="006202EF" w:rsidRPr="00BB6E93">
        <w:rPr>
          <w:rFonts w:ascii="Times" w:hAnsi="Times" w:cs="Times New Roman"/>
          <w:sz w:val="22"/>
          <w:szCs w:val="22"/>
          <w:lang w:val="fr-FR"/>
        </w:rPr>
        <w:t>a dirig</w:t>
      </w:r>
      <w:r w:rsidR="000A56B0" w:rsidRPr="00BB6E93">
        <w:rPr>
          <w:rFonts w:ascii="Times" w:hAnsi="Times" w:cs="Times New Roman"/>
          <w:sz w:val="22"/>
          <w:szCs w:val="22"/>
          <w:lang w:val="fr-FR"/>
        </w:rPr>
        <w:t xml:space="preserve">é </w:t>
      </w:r>
      <w:r w:rsidR="006202EF" w:rsidRPr="00BB6E93">
        <w:rPr>
          <w:rFonts w:ascii="Times" w:hAnsi="Times" w:cs="Times New Roman"/>
          <w:sz w:val="22"/>
          <w:szCs w:val="22"/>
          <w:lang w:val="fr-FR"/>
        </w:rPr>
        <w:t>40 th</w:t>
      </w:r>
      <w:r w:rsidR="000A56B0" w:rsidRPr="00BB6E93">
        <w:rPr>
          <w:rFonts w:ascii="Times" w:hAnsi="Times" w:cs="Times New Roman"/>
          <w:sz w:val="22"/>
          <w:szCs w:val="22"/>
          <w:lang w:val="fr-FR"/>
        </w:rPr>
        <w:t>è</w:t>
      </w:r>
      <w:r w:rsidR="006202EF" w:rsidRPr="00BB6E93">
        <w:rPr>
          <w:rFonts w:ascii="Times" w:hAnsi="Times" w:cs="Times New Roman"/>
          <w:sz w:val="22"/>
          <w:szCs w:val="22"/>
          <w:lang w:val="fr-FR"/>
        </w:rPr>
        <w:t>ses</w:t>
      </w:r>
      <w:r w:rsidR="00441EF8"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de doctorat en sciences, et est l’auteur de plus de 400 publications internationales et de</w:t>
      </w:r>
      <w:r w:rsidR="00441EF8"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1300 communications et conf</w:t>
      </w:r>
      <w:r w:rsidR="00441EF8" w:rsidRPr="00BB6E93">
        <w:rPr>
          <w:rFonts w:ascii="Times" w:hAnsi="Times" w:cs="Times New Roman"/>
          <w:sz w:val="22"/>
          <w:szCs w:val="22"/>
          <w:lang w:val="fr-FR"/>
        </w:rPr>
        <w:t>é</w:t>
      </w:r>
      <w:r w:rsidR="006202EF" w:rsidRPr="00BB6E93">
        <w:rPr>
          <w:rFonts w:ascii="Times" w:hAnsi="Times" w:cs="Times New Roman"/>
          <w:sz w:val="22"/>
          <w:szCs w:val="22"/>
          <w:lang w:val="fr-FR"/>
        </w:rPr>
        <w:t xml:space="preserve">rences en France et </w:t>
      </w:r>
      <w:r w:rsidR="00441EF8" w:rsidRPr="00BB6E93">
        <w:rPr>
          <w:rFonts w:ascii="Times" w:hAnsi="Times" w:cs="Times New Roman"/>
          <w:sz w:val="22"/>
          <w:szCs w:val="22"/>
          <w:lang w:val="fr-FR"/>
        </w:rPr>
        <w:t>à</w:t>
      </w:r>
      <w:r w:rsidR="006202EF" w:rsidRPr="00BB6E93">
        <w:rPr>
          <w:rFonts w:ascii="Times New Roman" w:hAnsi="Times New Roman" w:cs="Times New Roman"/>
          <w:sz w:val="22"/>
          <w:szCs w:val="22"/>
          <w:lang w:val="fr-FR"/>
        </w:rPr>
        <w:t> </w:t>
      </w:r>
      <w:r w:rsidR="006202EF" w:rsidRPr="00BB6E93">
        <w:rPr>
          <w:rFonts w:ascii="Times" w:hAnsi="Times" w:cs="Times New Roman"/>
          <w:sz w:val="22"/>
          <w:szCs w:val="22"/>
          <w:lang w:val="fr-FR"/>
        </w:rPr>
        <w:t>l’</w:t>
      </w:r>
      <w:r w:rsidR="00441EF8" w:rsidRPr="00BB6E93">
        <w:rPr>
          <w:rFonts w:ascii="Times" w:hAnsi="Times" w:cs="Times New Roman"/>
          <w:sz w:val="22"/>
          <w:szCs w:val="22"/>
          <w:lang w:val="fr-FR"/>
        </w:rPr>
        <w:t>é</w:t>
      </w:r>
      <w:r w:rsidR="006202EF" w:rsidRPr="00BB6E93">
        <w:rPr>
          <w:rFonts w:ascii="Times" w:hAnsi="Times" w:cs="Times New Roman"/>
          <w:sz w:val="22"/>
          <w:szCs w:val="22"/>
          <w:lang w:val="fr-FR"/>
        </w:rPr>
        <w:t>tranger.</w:t>
      </w:r>
      <w:r w:rsidR="00441EF8"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 xml:space="preserve">P. J. Cozzone a </w:t>
      </w:r>
      <w:r w:rsidR="00441EF8" w:rsidRPr="00BB6E93">
        <w:rPr>
          <w:rFonts w:ascii="Times" w:hAnsi="Times" w:cs="Times New Roman"/>
          <w:sz w:val="22"/>
          <w:szCs w:val="22"/>
          <w:lang w:val="fr-FR"/>
        </w:rPr>
        <w:t>été</w:t>
      </w:r>
      <w:r w:rsidR="006202EF" w:rsidRPr="00BB6E93">
        <w:rPr>
          <w:rFonts w:ascii="Times New Roman" w:hAnsi="Times New Roman" w:cs="Times New Roman"/>
          <w:sz w:val="22"/>
          <w:szCs w:val="22"/>
          <w:lang w:val="fr-FR"/>
        </w:rPr>
        <w:t> </w:t>
      </w:r>
      <w:r w:rsidR="006202EF" w:rsidRPr="00BB6E93">
        <w:rPr>
          <w:rFonts w:ascii="Times" w:hAnsi="Times" w:cs="Times New Roman"/>
          <w:sz w:val="22"/>
          <w:szCs w:val="22"/>
          <w:lang w:val="fr-FR"/>
        </w:rPr>
        <w:t>membre de nombreuses commissions et comit</w:t>
      </w:r>
      <w:r w:rsidR="00441EF8" w:rsidRPr="00BB6E93">
        <w:rPr>
          <w:rFonts w:ascii="Times" w:hAnsi="Times" w:cs="Times New Roman"/>
          <w:sz w:val="22"/>
          <w:szCs w:val="22"/>
          <w:lang w:val="fr-FR"/>
        </w:rPr>
        <w:t>é</w:t>
      </w:r>
      <w:r w:rsidR="006202EF" w:rsidRPr="00BB6E93">
        <w:rPr>
          <w:rFonts w:ascii="Times" w:hAnsi="Times" w:cs="Times New Roman"/>
          <w:sz w:val="22"/>
          <w:szCs w:val="22"/>
          <w:lang w:val="fr-FR"/>
        </w:rPr>
        <w:t xml:space="preserve"> du CNRS (dont</w:t>
      </w:r>
      <w:r w:rsidR="00441EF8"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Pr</w:t>
      </w:r>
      <w:r w:rsidR="00441EF8" w:rsidRPr="00BB6E93">
        <w:rPr>
          <w:rFonts w:ascii="Times" w:hAnsi="Times" w:cs="Times New Roman"/>
          <w:sz w:val="22"/>
          <w:szCs w:val="22"/>
          <w:lang w:val="fr-FR"/>
        </w:rPr>
        <w:t>é</w:t>
      </w:r>
      <w:r w:rsidR="006202EF" w:rsidRPr="00BB6E93">
        <w:rPr>
          <w:rFonts w:ascii="Times" w:hAnsi="Times" w:cs="Times New Roman"/>
          <w:sz w:val="22"/>
          <w:szCs w:val="22"/>
          <w:lang w:val="fr-FR"/>
        </w:rPr>
        <w:t xml:space="preserve">sident </w:t>
      </w:r>
      <w:r w:rsidR="00667E5E" w:rsidRPr="00BB6E93">
        <w:rPr>
          <w:rFonts w:ascii="Times" w:hAnsi="Times" w:cs="Times New Roman"/>
          <w:sz w:val="22"/>
          <w:szCs w:val="22"/>
          <w:lang w:val="fr-FR"/>
        </w:rPr>
        <w:t xml:space="preserve">de 2000 à 2004 </w:t>
      </w:r>
      <w:r w:rsidR="006202EF" w:rsidRPr="00BB6E93">
        <w:rPr>
          <w:rFonts w:ascii="Times" w:hAnsi="Times" w:cs="Times New Roman"/>
          <w:sz w:val="22"/>
          <w:szCs w:val="22"/>
          <w:lang w:val="fr-FR"/>
        </w:rPr>
        <w:t>de la section</w:t>
      </w:r>
      <w:r w:rsidR="00667E5E"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Th</w:t>
      </w:r>
      <w:r w:rsidR="00441EF8" w:rsidRPr="00BB6E93">
        <w:rPr>
          <w:rFonts w:ascii="Times" w:hAnsi="Times" w:cs="Times New Roman"/>
          <w:sz w:val="22"/>
          <w:szCs w:val="22"/>
          <w:lang w:val="fr-FR"/>
        </w:rPr>
        <w:t>é</w:t>
      </w:r>
      <w:r w:rsidR="006202EF" w:rsidRPr="00BB6E93">
        <w:rPr>
          <w:rFonts w:ascii="Times" w:hAnsi="Times" w:cs="Times New Roman"/>
          <w:sz w:val="22"/>
          <w:szCs w:val="22"/>
          <w:lang w:val="fr-FR"/>
        </w:rPr>
        <w:t>rapeutique, M</w:t>
      </w:r>
      <w:r w:rsidR="00441EF8" w:rsidRPr="00BB6E93">
        <w:rPr>
          <w:rFonts w:ascii="Times" w:hAnsi="Times" w:cs="Times New Roman"/>
          <w:sz w:val="22"/>
          <w:szCs w:val="22"/>
          <w:lang w:val="fr-FR"/>
        </w:rPr>
        <w:t>é</w:t>
      </w:r>
      <w:r w:rsidR="006202EF" w:rsidRPr="00BB6E93">
        <w:rPr>
          <w:rFonts w:ascii="Times" w:hAnsi="Times" w:cs="Times New Roman"/>
          <w:sz w:val="22"/>
          <w:szCs w:val="22"/>
          <w:lang w:val="fr-FR"/>
        </w:rPr>
        <w:t>dicaments et Bioing</w:t>
      </w:r>
      <w:r w:rsidR="0051250A" w:rsidRPr="00BB6E93">
        <w:rPr>
          <w:rFonts w:ascii="Times" w:hAnsi="Times" w:cs="Times New Roman"/>
          <w:sz w:val="22"/>
          <w:szCs w:val="22"/>
          <w:lang w:val="fr-FR"/>
        </w:rPr>
        <w:t>é</w:t>
      </w:r>
      <w:r w:rsidR="006202EF" w:rsidRPr="00BB6E93">
        <w:rPr>
          <w:rFonts w:ascii="Times" w:hAnsi="Times" w:cs="Times New Roman"/>
          <w:sz w:val="22"/>
          <w:szCs w:val="22"/>
          <w:lang w:val="fr-FR"/>
        </w:rPr>
        <w:t>n</w:t>
      </w:r>
      <w:r w:rsidR="0051250A" w:rsidRPr="00BB6E93">
        <w:rPr>
          <w:rFonts w:ascii="Times" w:hAnsi="Times" w:cs="Times New Roman"/>
          <w:sz w:val="22"/>
          <w:szCs w:val="22"/>
          <w:lang w:val="fr-FR"/>
        </w:rPr>
        <w:t>ié</w:t>
      </w:r>
      <w:r w:rsidR="006202EF" w:rsidRPr="00BB6E93">
        <w:rPr>
          <w:rFonts w:ascii="Times" w:hAnsi="Times" w:cs="Times New Roman"/>
          <w:sz w:val="22"/>
          <w:szCs w:val="22"/>
          <w:lang w:val="fr-FR"/>
        </w:rPr>
        <w:t>rie du Comit</w:t>
      </w:r>
      <w:r w:rsidR="0051250A" w:rsidRPr="00BB6E93">
        <w:rPr>
          <w:rFonts w:ascii="Times" w:hAnsi="Times" w:cs="Times New Roman"/>
          <w:sz w:val="22"/>
          <w:szCs w:val="22"/>
          <w:lang w:val="fr-FR"/>
        </w:rPr>
        <w:t xml:space="preserve">é </w:t>
      </w:r>
      <w:r w:rsidR="006202EF" w:rsidRPr="00BB6E93">
        <w:rPr>
          <w:rFonts w:ascii="Times" w:hAnsi="Times" w:cs="Times New Roman"/>
          <w:sz w:val="22"/>
          <w:szCs w:val="22"/>
          <w:lang w:val="fr-FR"/>
        </w:rPr>
        <w:t>National de la Recherche), du Minist</w:t>
      </w:r>
      <w:r w:rsidR="0051250A" w:rsidRPr="00BB6E93">
        <w:rPr>
          <w:rFonts w:ascii="Times" w:hAnsi="Times" w:cs="Times New Roman"/>
          <w:sz w:val="22"/>
          <w:szCs w:val="22"/>
          <w:lang w:val="fr-FR"/>
        </w:rPr>
        <w:t>è</w:t>
      </w:r>
      <w:r w:rsidR="006202EF" w:rsidRPr="00BB6E93">
        <w:rPr>
          <w:rFonts w:ascii="Times" w:hAnsi="Times" w:cs="Times New Roman"/>
          <w:sz w:val="22"/>
          <w:szCs w:val="22"/>
          <w:lang w:val="fr-FR"/>
        </w:rPr>
        <w:t>re de l’Enseignement Sup</w:t>
      </w:r>
      <w:r w:rsidR="0051250A" w:rsidRPr="00BB6E93">
        <w:rPr>
          <w:rFonts w:ascii="Times" w:hAnsi="Times" w:cs="Times New Roman"/>
          <w:sz w:val="22"/>
          <w:szCs w:val="22"/>
          <w:lang w:val="fr-FR"/>
        </w:rPr>
        <w:t>é</w:t>
      </w:r>
      <w:r w:rsidR="006202EF" w:rsidRPr="00BB6E93">
        <w:rPr>
          <w:rFonts w:ascii="Times" w:hAnsi="Times" w:cs="Times New Roman"/>
          <w:sz w:val="22"/>
          <w:szCs w:val="22"/>
          <w:lang w:val="fr-FR"/>
        </w:rPr>
        <w:t>rieur</w:t>
      </w:r>
      <w:r w:rsidR="0051250A" w:rsidRPr="00BB6E93">
        <w:rPr>
          <w:rFonts w:ascii="Times" w:hAnsi="Times" w:cs="Times New Roman"/>
          <w:sz w:val="22"/>
          <w:szCs w:val="22"/>
          <w:lang w:val="fr-FR"/>
        </w:rPr>
        <w:t xml:space="preserve"> (dont CNU)</w:t>
      </w:r>
      <w:r w:rsidR="006202EF" w:rsidRPr="00BB6E93">
        <w:rPr>
          <w:rFonts w:ascii="Times" w:hAnsi="Times" w:cs="Times New Roman"/>
          <w:sz w:val="22"/>
          <w:szCs w:val="22"/>
          <w:lang w:val="fr-FR"/>
        </w:rPr>
        <w:t>, de</w:t>
      </w:r>
      <w:r w:rsidR="0051250A"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l’INRA, d’associations caritatives de recherche (AFM, IREB, ARC), du Minist</w:t>
      </w:r>
      <w:r w:rsidR="0051250A" w:rsidRPr="00BB6E93">
        <w:rPr>
          <w:rFonts w:ascii="Times" w:hAnsi="Times" w:cs="Times New Roman"/>
          <w:sz w:val="22"/>
          <w:szCs w:val="22"/>
          <w:lang w:val="fr-FR"/>
        </w:rPr>
        <w:t>è</w:t>
      </w:r>
      <w:r w:rsidR="006202EF" w:rsidRPr="00BB6E93">
        <w:rPr>
          <w:rFonts w:ascii="Times" w:hAnsi="Times" w:cs="Times New Roman"/>
          <w:sz w:val="22"/>
          <w:szCs w:val="22"/>
          <w:lang w:val="fr-FR"/>
        </w:rPr>
        <w:t>re de la</w:t>
      </w:r>
      <w:r w:rsidR="00667E5E"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Sant</w:t>
      </w:r>
      <w:r w:rsidR="0051250A" w:rsidRPr="00BB6E93">
        <w:rPr>
          <w:rFonts w:ascii="Times" w:hAnsi="Times" w:cs="Times New Roman"/>
          <w:sz w:val="22"/>
          <w:szCs w:val="22"/>
          <w:lang w:val="fr-FR"/>
        </w:rPr>
        <w:t xml:space="preserve">é </w:t>
      </w:r>
      <w:r w:rsidR="006202EF" w:rsidRPr="00BB6E93">
        <w:rPr>
          <w:rFonts w:ascii="Times" w:hAnsi="Times" w:cs="Times New Roman"/>
          <w:sz w:val="22"/>
          <w:szCs w:val="22"/>
          <w:lang w:val="fr-FR"/>
        </w:rPr>
        <w:t>(</w:t>
      </w:r>
      <w:r w:rsidR="0051250A" w:rsidRPr="00BB6E93">
        <w:rPr>
          <w:rFonts w:ascii="Times" w:hAnsi="Times" w:cs="Times New Roman"/>
          <w:sz w:val="22"/>
          <w:szCs w:val="22"/>
          <w:lang w:val="fr-FR"/>
        </w:rPr>
        <w:t xml:space="preserve">Président d’une commission du </w:t>
      </w:r>
      <w:r w:rsidR="006202EF" w:rsidRPr="00BB6E93">
        <w:rPr>
          <w:rFonts w:ascii="Times" w:hAnsi="Times" w:cs="Times New Roman"/>
          <w:sz w:val="22"/>
          <w:szCs w:val="22"/>
          <w:lang w:val="fr-FR"/>
        </w:rPr>
        <w:t>PHRC), de l’ANR, de l’AERES etc. Il a si</w:t>
      </w:r>
      <w:r w:rsidR="00667E5E" w:rsidRPr="00BB6E93">
        <w:rPr>
          <w:rFonts w:ascii="Times" w:hAnsi="Times" w:cs="Times New Roman"/>
          <w:sz w:val="22"/>
          <w:szCs w:val="22"/>
          <w:lang w:val="fr-FR"/>
        </w:rPr>
        <w:t>é</w:t>
      </w:r>
      <w:r w:rsidR="006202EF" w:rsidRPr="00BB6E93">
        <w:rPr>
          <w:rFonts w:ascii="Times" w:hAnsi="Times" w:cs="Times New Roman"/>
          <w:sz w:val="22"/>
          <w:szCs w:val="22"/>
          <w:lang w:val="fr-FR"/>
        </w:rPr>
        <w:t>g</w:t>
      </w:r>
      <w:r w:rsidR="0051250A" w:rsidRPr="00BB6E93">
        <w:rPr>
          <w:rFonts w:ascii="Times" w:hAnsi="Times" w:cs="Times New Roman"/>
          <w:sz w:val="22"/>
          <w:szCs w:val="22"/>
          <w:lang w:val="fr-FR"/>
        </w:rPr>
        <w:t xml:space="preserve">é </w:t>
      </w:r>
      <w:r w:rsidR="006202EF" w:rsidRPr="00BB6E93">
        <w:rPr>
          <w:rFonts w:ascii="Times" w:hAnsi="Times" w:cs="Times New Roman"/>
          <w:sz w:val="22"/>
          <w:szCs w:val="22"/>
          <w:lang w:val="fr-FR"/>
        </w:rPr>
        <w:t>dans les instances dirigeantes de</w:t>
      </w:r>
      <w:r w:rsidR="0051250A"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plusieurs soci</w:t>
      </w:r>
      <w:r w:rsidR="0051250A" w:rsidRPr="00BB6E93">
        <w:rPr>
          <w:rFonts w:ascii="Times" w:hAnsi="Times" w:cs="Times New Roman"/>
          <w:sz w:val="22"/>
          <w:szCs w:val="22"/>
          <w:lang w:val="fr-FR"/>
        </w:rPr>
        <w:t xml:space="preserve">étés </w:t>
      </w:r>
      <w:r w:rsidR="006202EF" w:rsidRPr="00BB6E93">
        <w:rPr>
          <w:rFonts w:ascii="Times" w:hAnsi="Times" w:cs="Times New Roman"/>
          <w:sz w:val="22"/>
          <w:szCs w:val="22"/>
          <w:lang w:val="fr-FR"/>
        </w:rPr>
        <w:t>savantes internationales (ICMRBS, ESMRMB, ISMRM, IUPAB ...). Il a</w:t>
      </w:r>
      <w:r w:rsidR="0051250A" w:rsidRPr="00BB6E93">
        <w:rPr>
          <w:rFonts w:ascii="Times" w:hAnsi="Times" w:cs="Times New Roman"/>
          <w:sz w:val="22"/>
          <w:szCs w:val="22"/>
          <w:lang w:val="fr-FR"/>
        </w:rPr>
        <w:t xml:space="preserve"> présidé</w:t>
      </w:r>
      <w:r w:rsidR="006202EF" w:rsidRPr="00BB6E93">
        <w:rPr>
          <w:rFonts w:ascii="Times New Roman" w:hAnsi="Times New Roman" w:cs="Times New Roman"/>
          <w:sz w:val="22"/>
          <w:szCs w:val="22"/>
          <w:lang w:val="fr-FR"/>
        </w:rPr>
        <w:t> </w:t>
      </w:r>
      <w:r w:rsidR="006202EF" w:rsidRPr="00BB6E93">
        <w:rPr>
          <w:rFonts w:ascii="Times" w:hAnsi="Times" w:cs="Times New Roman"/>
          <w:sz w:val="22"/>
          <w:szCs w:val="22"/>
          <w:lang w:val="fr-FR"/>
        </w:rPr>
        <w:t>l'ESMRMB (European Society for Magnetic Resonance in Medicine and Biology)</w:t>
      </w:r>
      <w:r w:rsidR="0051250A"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 xml:space="preserve">(1995-1996) et a </w:t>
      </w:r>
      <w:r w:rsidR="0051250A" w:rsidRPr="00BB6E93">
        <w:rPr>
          <w:rFonts w:ascii="Times" w:hAnsi="Times" w:cs="Times New Roman"/>
          <w:sz w:val="22"/>
          <w:szCs w:val="22"/>
          <w:lang w:val="fr-FR"/>
        </w:rPr>
        <w:t>été</w:t>
      </w:r>
      <w:r w:rsidR="006202EF" w:rsidRPr="00BB6E93">
        <w:rPr>
          <w:rFonts w:ascii="Times New Roman" w:hAnsi="Times New Roman" w:cs="Times New Roman"/>
          <w:sz w:val="22"/>
          <w:szCs w:val="22"/>
          <w:lang w:val="fr-FR"/>
        </w:rPr>
        <w:t> </w:t>
      </w:r>
      <w:r w:rsidR="006202EF" w:rsidRPr="00BB6E93">
        <w:rPr>
          <w:rFonts w:ascii="Times" w:hAnsi="Times" w:cs="Times New Roman"/>
          <w:sz w:val="22"/>
          <w:szCs w:val="22"/>
          <w:lang w:val="fr-FR"/>
        </w:rPr>
        <w:t xml:space="preserve">de 2008 </w:t>
      </w:r>
      <w:r w:rsidR="0051250A" w:rsidRPr="00BB6E93">
        <w:rPr>
          <w:rFonts w:ascii="Times" w:hAnsi="Times" w:cs="Times New Roman"/>
          <w:sz w:val="22"/>
          <w:szCs w:val="22"/>
          <w:lang w:val="fr-FR"/>
        </w:rPr>
        <w:t xml:space="preserve">à </w:t>
      </w:r>
      <w:r w:rsidR="006202EF" w:rsidRPr="00BB6E93">
        <w:rPr>
          <w:rFonts w:ascii="Times" w:hAnsi="Times" w:cs="Times New Roman"/>
          <w:sz w:val="22"/>
          <w:szCs w:val="22"/>
          <w:lang w:val="fr-FR"/>
        </w:rPr>
        <w:t>2017 le repr</w:t>
      </w:r>
      <w:r w:rsidR="0051250A" w:rsidRPr="00BB6E93">
        <w:rPr>
          <w:rFonts w:ascii="Times" w:hAnsi="Times" w:cs="Times New Roman"/>
          <w:sz w:val="22"/>
          <w:szCs w:val="22"/>
          <w:lang w:val="fr-FR"/>
        </w:rPr>
        <w:t>é</w:t>
      </w:r>
      <w:r w:rsidR="006202EF" w:rsidRPr="00BB6E93">
        <w:rPr>
          <w:rFonts w:ascii="Times" w:hAnsi="Times" w:cs="Times New Roman"/>
          <w:sz w:val="22"/>
          <w:szCs w:val="22"/>
          <w:lang w:val="fr-FR"/>
        </w:rPr>
        <w:t xml:space="preserve">sentant </w:t>
      </w:r>
      <w:r w:rsidR="0051250A" w:rsidRPr="00BB6E93">
        <w:rPr>
          <w:rFonts w:ascii="Times" w:hAnsi="Times" w:cs="Times New Roman"/>
          <w:sz w:val="22"/>
          <w:szCs w:val="22"/>
          <w:lang w:val="fr-FR"/>
        </w:rPr>
        <w:t xml:space="preserve">élu </w:t>
      </w:r>
      <w:r w:rsidR="006202EF" w:rsidRPr="00BB6E93">
        <w:rPr>
          <w:rFonts w:ascii="Times" w:hAnsi="Times" w:cs="Times New Roman"/>
          <w:sz w:val="22"/>
          <w:szCs w:val="22"/>
          <w:lang w:val="fr-FR"/>
        </w:rPr>
        <w:t>de la France au Conseil Ex</w:t>
      </w:r>
      <w:r w:rsidR="0051250A" w:rsidRPr="00BB6E93">
        <w:rPr>
          <w:rFonts w:ascii="Times" w:hAnsi="Times" w:cs="Times New Roman"/>
          <w:sz w:val="22"/>
          <w:szCs w:val="22"/>
          <w:lang w:val="fr-FR"/>
        </w:rPr>
        <w:t>é</w:t>
      </w:r>
      <w:r w:rsidR="006202EF" w:rsidRPr="00BB6E93">
        <w:rPr>
          <w:rFonts w:ascii="Times" w:hAnsi="Times" w:cs="Times New Roman"/>
          <w:sz w:val="22"/>
          <w:szCs w:val="22"/>
          <w:lang w:val="fr-FR"/>
        </w:rPr>
        <w:t>cutif de</w:t>
      </w:r>
      <w:r w:rsidR="0051250A"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l’IUPAB (Union Internationale de Biophysique Pure et Appliqu</w:t>
      </w:r>
      <w:r w:rsidR="0051250A" w:rsidRPr="00BB6E93">
        <w:rPr>
          <w:rFonts w:ascii="Times" w:hAnsi="Times" w:cs="Times New Roman"/>
          <w:sz w:val="22"/>
          <w:szCs w:val="22"/>
          <w:lang w:val="fr-FR"/>
        </w:rPr>
        <w:t>é</w:t>
      </w:r>
      <w:r w:rsidR="006202EF" w:rsidRPr="00BB6E93">
        <w:rPr>
          <w:rFonts w:ascii="Times" w:hAnsi="Times" w:cs="Times New Roman"/>
          <w:sz w:val="22"/>
          <w:szCs w:val="22"/>
          <w:lang w:val="fr-FR"/>
        </w:rPr>
        <w:t xml:space="preserve">e). De 2003 </w:t>
      </w:r>
      <w:r w:rsidR="0051250A" w:rsidRPr="00BB6E93">
        <w:rPr>
          <w:rFonts w:ascii="Times" w:hAnsi="Times" w:cs="Times New Roman"/>
          <w:sz w:val="22"/>
          <w:szCs w:val="22"/>
          <w:lang w:val="fr-FR"/>
        </w:rPr>
        <w:t xml:space="preserve">à </w:t>
      </w:r>
      <w:r w:rsidR="006202EF" w:rsidRPr="00BB6E93">
        <w:rPr>
          <w:rFonts w:ascii="Times" w:hAnsi="Times" w:cs="Times New Roman"/>
          <w:sz w:val="22"/>
          <w:szCs w:val="22"/>
          <w:lang w:val="fr-FR"/>
        </w:rPr>
        <w:t>2017, P. J.</w:t>
      </w:r>
      <w:r w:rsidR="0051250A"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Cozzone</w:t>
      </w:r>
      <w:r w:rsidR="0051250A" w:rsidRPr="00BB6E93">
        <w:rPr>
          <w:rFonts w:ascii="Times" w:hAnsi="Times" w:cs="Times New Roman"/>
          <w:sz w:val="22"/>
          <w:szCs w:val="22"/>
          <w:lang w:val="fr-FR"/>
        </w:rPr>
        <w:t xml:space="preserve"> a été </w:t>
      </w:r>
      <w:r w:rsidR="006202EF" w:rsidRPr="00BB6E93">
        <w:rPr>
          <w:rFonts w:ascii="Times" w:hAnsi="Times" w:cs="Times New Roman"/>
          <w:sz w:val="22"/>
          <w:szCs w:val="22"/>
          <w:lang w:val="fr-FR"/>
        </w:rPr>
        <w:t>l'Editeur-en-Chef de "Magnetic Resonance Materials In Biology and</w:t>
      </w:r>
      <w:r w:rsidR="0051250A"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 xml:space="preserve">Medicine" (MAGMA). </w:t>
      </w:r>
    </w:p>
    <w:p w14:paraId="6EC11E98" w14:textId="77777777" w:rsidR="00667E5E" w:rsidRPr="00BB6E93" w:rsidRDefault="00667E5E" w:rsidP="00667E5E">
      <w:pPr>
        <w:autoSpaceDE w:val="0"/>
        <w:autoSpaceDN w:val="0"/>
        <w:adjustRightInd w:val="0"/>
        <w:jc w:val="both"/>
        <w:rPr>
          <w:rFonts w:ascii="Times" w:hAnsi="Times" w:cs="Times New Roman"/>
          <w:sz w:val="22"/>
          <w:szCs w:val="22"/>
          <w:lang w:val="fr-FR"/>
        </w:rPr>
      </w:pPr>
    </w:p>
    <w:p w14:paraId="451B994C" w14:textId="780F82F1" w:rsidR="006202EF" w:rsidRPr="00BB6E93" w:rsidRDefault="00E44837" w:rsidP="00252AA6">
      <w:pPr>
        <w:autoSpaceDE w:val="0"/>
        <w:autoSpaceDN w:val="0"/>
        <w:adjustRightInd w:val="0"/>
        <w:jc w:val="both"/>
        <w:rPr>
          <w:rFonts w:ascii="Times" w:hAnsi="Times" w:cs="Times New Roman"/>
          <w:sz w:val="22"/>
          <w:szCs w:val="22"/>
          <w:lang w:val="fr-FR"/>
        </w:rPr>
      </w:pPr>
      <w:r w:rsidRPr="00BB6E93">
        <w:rPr>
          <w:rFonts w:ascii="Times" w:hAnsi="Times" w:cs="Times New Roman"/>
          <w:sz w:val="22"/>
          <w:szCs w:val="22"/>
          <w:lang w:val="en-GB"/>
        </w:rPr>
        <w:t></w:t>
      </w:r>
      <w:r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P. J. Cozzone est Laur</w:t>
      </w:r>
      <w:r w:rsidR="00667E5E" w:rsidRPr="00BB6E93">
        <w:rPr>
          <w:rFonts w:ascii="Times" w:hAnsi="Times" w:cs="Times New Roman"/>
          <w:sz w:val="22"/>
          <w:szCs w:val="22"/>
          <w:lang w:val="fr-FR"/>
        </w:rPr>
        <w:t>é</w:t>
      </w:r>
      <w:r w:rsidR="006202EF" w:rsidRPr="00BB6E93">
        <w:rPr>
          <w:rFonts w:ascii="Times" w:hAnsi="Times" w:cs="Times New Roman"/>
          <w:sz w:val="22"/>
          <w:szCs w:val="22"/>
          <w:lang w:val="fr-FR"/>
        </w:rPr>
        <w:t>at de l'Acad</w:t>
      </w:r>
      <w:r w:rsidR="00667E5E" w:rsidRPr="00BB6E93">
        <w:rPr>
          <w:rFonts w:ascii="Times" w:hAnsi="Times" w:cs="Times New Roman"/>
          <w:sz w:val="22"/>
          <w:szCs w:val="22"/>
          <w:lang w:val="fr-FR"/>
        </w:rPr>
        <w:t>é</w:t>
      </w:r>
      <w:r w:rsidR="006202EF" w:rsidRPr="00BB6E93">
        <w:rPr>
          <w:rFonts w:ascii="Times" w:hAnsi="Times" w:cs="Times New Roman"/>
          <w:sz w:val="22"/>
          <w:szCs w:val="22"/>
          <w:lang w:val="fr-FR"/>
        </w:rPr>
        <w:t>mie des Sciences (1981). Il a</w:t>
      </w:r>
      <w:r w:rsidR="00667E5E"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 xml:space="preserve">reçu en 1998 le Prix de l’European Magnetic Resonance Forum. </w:t>
      </w:r>
      <w:r w:rsidR="006202EF" w:rsidRPr="00BB6E93">
        <w:rPr>
          <w:rFonts w:ascii="Times" w:hAnsi="Times" w:cs="Times New Roman"/>
          <w:sz w:val="22"/>
          <w:szCs w:val="22"/>
          <w:lang w:val="en-GB"/>
        </w:rPr>
        <w:t>Il est "Fellow" de</w:t>
      </w:r>
      <w:r w:rsidR="00667E5E" w:rsidRPr="00BB6E93">
        <w:rPr>
          <w:rFonts w:ascii="Times" w:hAnsi="Times" w:cs="Times New Roman"/>
          <w:sz w:val="22"/>
          <w:szCs w:val="22"/>
          <w:lang w:val="en-US"/>
        </w:rPr>
        <w:t xml:space="preserve"> </w:t>
      </w:r>
      <w:r w:rsidR="006202EF" w:rsidRPr="00BB6E93">
        <w:rPr>
          <w:rFonts w:ascii="Times" w:hAnsi="Times" w:cs="Times New Roman"/>
          <w:sz w:val="22"/>
          <w:szCs w:val="22"/>
          <w:lang w:val="en-GB"/>
        </w:rPr>
        <w:t>l’International Society for</w:t>
      </w:r>
      <w:r w:rsidR="00667E5E" w:rsidRPr="00BB6E93">
        <w:rPr>
          <w:rFonts w:ascii="Times" w:hAnsi="Times" w:cs="Times New Roman"/>
          <w:sz w:val="22"/>
          <w:szCs w:val="22"/>
          <w:lang w:val="en-GB"/>
        </w:rPr>
        <w:t xml:space="preserve"> </w:t>
      </w:r>
      <w:r w:rsidR="006202EF" w:rsidRPr="00BB6E93">
        <w:rPr>
          <w:rFonts w:ascii="Times" w:hAnsi="Times" w:cs="Times New Roman"/>
          <w:sz w:val="22"/>
          <w:szCs w:val="22"/>
          <w:lang w:val="en-GB"/>
        </w:rPr>
        <w:t>Magnetic Resonance in Medicine, ISMRM (2007) et de</w:t>
      </w:r>
      <w:r w:rsidR="00667E5E" w:rsidRPr="00BB6E93">
        <w:rPr>
          <w:rFonts w:ascii="Times" w:hAnsi="Times" w:cs="Times New Roman"/>
          <w:sz w:val="22"/>
          <w:szCs w:val="22"/>
          <w:lang w:val="en-US"/>
        </w:rPr>
        <w:t xml:space="preserve"> </w:t>
      </w:r>
      <w:r w:rsidR="006202EF" w:rsidRPr="00BB6E93">
        <w:rPr>
          <w:rFonts w:ascii="Times" w:hAnsi="Times" w:cs="Times New Roman"/>
          <w:sz w:val="22"/>
          <w:szCs w:val="22"/>
          <w:lang w:val="en-US"/>
        </w:rPr>
        <w:t xml:space="preserve">l'ESMRMB (2018). </w:t>
      </w:r>
      <w:r w:rsidR="00667E5E" w:rsidRPr="00BB6E93">
        <w:rPr>
          <w:rFonts w:ascii="Times" w:hAnsi="Times" w:cs="Times New Roman"/>
          <w:sz w:val="22"/>
          <w:szCs w:val="22"/>
          <w:lang w:val="fr-FR"/>
        </w:rPr>
        <w:t>Il a été élu en</w:t>
      </w:r>
      <w:r w:rsidR="00252AA6" w:rsidRPr="00BB6E93">
        <w:rPr>
          <w:rFonts w:ascii="Times" w:hAnsi="Times" w:cs="Times New Roman"/>
          <w:sz w:val="22"/>
          <w:szCs w:val="22"/>
          <w:lang w:val="fr-FR"/>
        </w:rPr>
        <w:t xml:space="preserve"> </w:t>
      </w:r>
      <w:r w:rsidR="00667E5E" w:rsidRPr="00BB6E93">
        <w:rPr>
          <w:rFonts w:ascii="Times" w:hAnsi="Times" w:cs="Times New Roman"/>
          <w:sz w:val="22"/>
          <w:szCs w:val="22"/>
          <w:lang w:val="fr-FR"/>
        </w:rPr>
        <w:t>2011 à l'Académie des Sciences, Lettres et Arts de Marseille.</w:t>
      </w:r>
      <w:r w:rsidR="00667E5E" w:rsidRPr="00BB6E93">
        <w:rPr>
          <w:rFonts w:ascii="Times" w:hAnsi="Times"/>
          <w:sz w:val="22"/>
          <w:szCs w:val="22"/>
          <w:lang w:val="fr-FR"/>
        </w:rPr>
        <w:t xml:space="preserve"> </w:t>
      </w:r>
      <w:r w:rsidR="006202EF" w:rsidRPr="00BB6E93">
        <w:rPr>
          <w:rFonts w:ascii="Times" w:hAnsi="Times" w:cs="Times New Roman"/>
          <w:sz w:val="22"/>
          <w:szCs w:val="22"/>
          <w:lang w:val="fr-FR"/>
        </w:rPr>
        <w:t>P. J. Cozzone est Chevalier dans l'ordre national des Palmes</w:t>
      </w:r>
      <w:r w:rsidR="00667E5E" w:rsidRPr="00BB6E93">
        <w:rPr>
          <w:rFonts w:ascii="Times" w:hAnsi="Times" w:cs="Times New Roman"/>
          <w:sz w:val="22"/>
          <w:szCs w:val="22"/>
          <w:lang w:val="fr-FR"/>
        </w:rPr>
        <w:t xml:space="preserve"> </w:t>
      </w:r>
      <w:r w:rsidR="006202EF" w:rsidRPr="00BB6E93">
        <w:rPr>
          <w:rFonts w:ascii="Times" w:hAnsi="Times" w:cs="Times New Roman"/>
          <w:sz w:val="22"/>
          <w:szCs w:val="22"/>
          <w:lang w:val="fr-FR"/>
        </w:rPr>
        <w:t>Acad</w:t>
      </w:r>
      <w:r w:rsidR="00667E5E" w:rsidRPr="00BB6E93">
        <w:rPr>
          <w:rFonts w:ascii="Times" w:hAnsi="Times" w:cs="Times New Roman"/>
          <w:sz w:val="22"/>
          <w:szCs w:val="22"/>
          <w:lang w:val="fr-FR"/>
        </w:rPr>
        <w:t>é</w:t>
      </w:r>
      <w:r w:rsidR="006202EF" w:rsidRPr="00BB6E93">
        <w:rPr>
          <w:rFonts w:ascii="Times" w:hAnsi="Times" w:cs="Times New Roman"/>
          <w:sz w:val="22"/>
          <w:szCs w:val="22"/>
          <w:lang w:val="fr-FR"/>
        </w:rPr>
        <w:t xml:space="preserve">miques </w:t>
      </w:r>
      <w:r w:rsidR="00667E5E" w:rsidRPr="00BB6E93">
        <w:rPr>
          <w:rFonts w:ascii="Times" w:hAnsi="Times" w:cs="Times New Roman"/>
          <w:sz w:val="22"/>
          <w:szCs w:val="22"/>
          <w:lang w:val="fr-FR"/>
        </w:rPr>
        <w:t xml:space="preserve">(2007) </w:t>
      </w:r>
      <w:r w:rsidR="006202EF" w:rsidRPr="00BB6E93">
        <w:rPr>
          <w:rFonts w:ascii="Times" w:hAnsi="Times" w:cs="Times New Roman"/>
          <w:sz w:val="22"/>
          <w:szCs w:val="22"/>
          <w:lang w:val="fr-FR"/>
        </w:rPr>
        <w:t>et Chevalier dans l'ordre national de la L</w:t>
      </w:r>
      <w:r w:rsidR="00667E5E" w:rsidRPr="00BB6E93">
        <w:rPr>
          <w:rFonts w:ascii="Times" w:hAnsi="Times" w:cs="Times New Roman"/>
          <w:sz w:val="22"/>
          <w:szCs w:val="22"/>
          <w:lang w:val="fr-FR"/>
        </w:rPr>
        <w:t>é</w:t>
      </w:r>
      <w:r w:rsidR="006202EF" w:rsidRPr="00BB6E93">
        <w:rPr>
          <w:rFonts w:ascii="Times" w:hAnsi="Times" w:cs="Times New Roman"/>
          <w:sz w:val="22"/>
          <w:szCs w:val="22"/>
          <w:lang w:val="fr-FR"/>
        </w:rPr>
        <w:t>gion d'Honneur</w:t>
      </w:r>
      <w:r w:rsidR="00667E5E" w:rsidRPr="00BB6E93">
        <w:rPr>
          <w:rFonts w:ascii="Times" w:hAnsi="Times" w:cs="Times New Roman"/>
          <w:sz w:val="22"/>
          <w:szCs w:val="22"/>
          <w:lang w:val="fr-FR"/>
        </w:rPr>
        <w:t xml:space="preserve"> (2012)</w:t>
      </w:r>
      <w:r w:rsidR="006202EF" w:rsidRPr="00BB6E93">
        <w:rPr>
          <w:rFonts w:ascii="Times" w:hAnsi="Times" w:cs="Times New Roman"/>
          <w:sz w:val="22"/>
          <w:szCs w:val="22"/>
          <w:lang w:val="fr-FR"/>
        </w:rPr>
        <w:t xml:space="preserve">. </w:t>
      </w:r>
    </w:p>
    <w:sectPr w:rsidR="006202EF" w:rsidRPr="00BB6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EF"/>
    <w:rsid w:val="000A56B0"/>
    <w:rsid w:val="00252AA6"/>
    <w:rsid w:val="002B27AD"/>
    <w:rsid w:val="00441EF8"/>
    <w:rsid w:val="0051250A"/>
    <w:rsid w:val="005A319D"/>
    <w:rsid w:val="006202EF"/>
    <w:rsid w:val="006237D4"/>
    <w:rsid w:val="00667E5E"/>
    <w:rsid w:val="00BB6E93"/>
    <w:rsid w:val="00C165B4"/>
    <w:rsid w:val="00C94315"/>
    <w:rsid w:val="00DF17DC"/>
    <w:rsid w:val="00E44837"/>
    <w:rsid w:val="00FA7A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7831877"/>
  <w15:chartTrackingRefBased/>
  <w15:docId w15:val="{1DF1EEEB-AD44-834D-A0E2-B8930F93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COZZONE Patrick</dc:creator>
  <cp:keywords/>
  <dc:description/>
  <cp:lastModifiedBy>DUHAMEL Guillaume</cp:lastModifiedBy>
  <cp:revision>2</cp:revision>
  <dcterms:created xsi:type="dcterms:W3CDTF">2022-12-22T11:39:00Z</dcterms:created>
  <dcterms:modified xsi:type="dcterms:W3CDTF">2022-12-22T11:39:00Z</dcterms:modified>
</cp:coreProperties>
</file>